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AREA TECNICA 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RICOSTRUZIONE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GEOM. VAIRO VERBENA 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521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SISMA 15/</w:t>
            </w:r>
            <w:r w:rsidR="003521CF">
              <w:rPr>
                <w:rFonts w:ascii="Tahoma" w:hAnsi="Tahoma" w:cs="Tahoma"/>
                <w:sz w:val="20"/>
                <w:szCs w:val="20"/>
              </w:rPr>
              <w:t>12/2009  - O.P.C.M. n°3853/2010 – ORDINANZA COMM.LE N°164/2010 – AUTONOMA SISTEMAZIONE – CONCESSIONE CONTRIBUTO AI NUCLEI FAMILIARI SGOMBERATI A SEGUITO DEGLI EVENTI SISMICI DEL 15/12/2009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521CF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</w:t>
            </w:r>
          </w:p>
        </w:tc>
        <w:tc>
          <w:tcPr>
            <w:tcW w:w="11057" w:type="dxa"/>
            <w:vAlign w:val="center"/>
          </w:tcPr>
          <w:p w:rsidR="003335AC" w:rsidRPr="003335AC" w:rsidRDefault="003521CF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SIGG.RI MARINACCI MARINA, PERAIO GIANFRANCO, NATALONI IOLANDA, CENCI GIUSEPPE, NUCCI ESTERINA, BARTOLI LUCIANO E DUILI RITA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3521CF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890D88">
              <w:rPr>
                <w:rFonts w:ascii="Tahoma" w:hAnsi="Tahoma" w:cs="Tahoma"/>
                <w:sz w:val="20"/>
                <w:szCs w:val="20"/>
              </w:rPr>
              <w:t>Liquidazione delle mensilità Aprile/Settembre 2012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3521CF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521CF" w:rsidRPr="00890D88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MARINACCI MARINA      </w:t>
            </w:r>
            <w:r w:rsidR="00890D88">
              <w:rPr>
                <w:rFonts w:ascii="Tahoma" w:hAnsi="Tahoma" w:cs="Tahoma"/>
                <w:sz w:val="20"/>
                <w:szCs w:val="20"/>
              </w:rPr>
              <w:t>(</w:t>
            </w:r>
            <w:r w:rsidR="00890D88" w:rsidRPr="00890D88">
              <w:rPr>
                <w:rFonts w:ascii="Tahoma" w:hAnsi="Tahoma" w:cs="Tahoma"/>
                <w:sz w:val="20"/>
                <w:szCs w:val="20"/>
              </w:rPr>
              <w:t>MRNMRN23L44E975C</w:t>
            </w:r>
            <w:r w:rsidR="00890D88">
              <w:rPr>
                <w:rFonts w:ascii="Tahoma" w:hAnsi="Tahoma" w:cs="Tahoma"/>
                <w:sz w:val="20"/>
                <w:szCs w:val="20"/>
              </w:rPr>
              <w:t>)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 € </w:t>
            </w:r>
            <w:r w:rsidR="00890D88">
              <w:rPr>
                <w:rFonts w:ascii="Tahoma" w:hAnsi="Tahoma" w:cs="Tahoma"/>
                <w:sz w:val="20"/>
                <w:szCs w:val="20"/>
              </w:rPr>
              <w:t>3.000,00</w:t>
            </w:r>
          </w:p>
          <w:p w:rsidR="003521CF" w:rsidRPr="00890D88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PERAIO GIANFRANCO    </w:t>
            </w:r>
            <w:r w:rsidR="00890D88">
              <w:rPr>
                <w:rFonts w:ascii="Tahoma" w:hAnsi="Tahoma" w:cs="Tahoma"/>
                <w:sz w:val="20"/>
                <w:szCs w:val="20"/>
              </w:rPr>
              <w:t>(</w:t>
            </w:r>
            <w:r w:rsidR="00890D88" w:rsidRPr="00890D88">
              <w:rPr>
                <w:rFonts w:ascii="Tahoma" w:hAnsi="Tahoma" w:cs="Tahoma"/>
                <w:sz w:val="20"/>
                <w:szCs w:val="20"/>
              </w:rPr>
              <w:t>PREGFR49M16E975G</w:t>
            </w:r>
            <w:r w:rsidR="00890D88">
              <w:rPr>
                <w:rFonts w:ascii="Tahoma" w:hAnsi="Tahoma" w:cs="Tahoma"/>
                <w:sz w:val="20"/>
                <w:szCs w:val="20"/>
              </w:rPr>
              <w:t>)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0D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890D88">
              <w:rPr>
                <w:rFonts w:ascii="Tahoma" w:hAnsi="Tahoma" w:cs="Tahoma"/>
                <w:sz w:val="20"/>
                <w:szCs w:val="20"/>
              </w:rPr>
              <w:t>4.</w:t>
            </w:r>
            <w:r w:rsidRPr="00890D88">
              <w:rPr>
                <w:rFonts w:ascii="Tahoma" w:hAnsi="Tahoma" w:cs="Tahoma"/>
                <w:sz w:val="20"/>
                <w:szCs w:val="20"/>
              </w:rPr>
              <w:t>800,00</w:t>
            </w:r>
          </w:p>
          <w:p w:rsidR="003521CF" w:rsidRPr="00890D88" w:rsidRDefault="00890D88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NATALONI IOLANDA     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90D88">
              <w:rPr>
                <w:rFonts w:ascii="Tahoma" w:hAnsi="Tahoma" w:cs="Tahoma"/>
                <w:sz w:val="20"/>
                <w:szCs w:val="20"/>
              </w:rPr>
              <w:t>CNCGPP43C18D279Q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521CF" w:rsidRPr="00890D88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rPr>
                <w:rFonts w:ascii="Tahoma" w:hAnsi="Tahoma" w:cs="Tahoma"/>
                <w:sz w:val="20"/>
                <w:szCs w:val="20"/>
              </w:rPr>
              <w:t>2.100,00</w:t>
            </w:r>
          </w:p>
          <w:p w:rsidR="003521CF" w:rsidRPr="00890D88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NUCCI ESTERINA           </w:t>
            </w:r>
            <w:r w:rsidR="00890D88">
              <w:rPr>
                <w:rFonts w:ascii="Tahoma" w:hAnsi="Tahoma" w:cs="Tahoma"/>
                <w:sz w:val="20"/>
                <w:szCs w:val="20"/>
              </w:rPr>
              <w:t>(</w:t>
            </w:r>
            <w:r w:rsidR="00890D88" w:rsidRPr="00890D88">
              <w:rPr>
                <w:rFonts w:ascii="Tahoma" w:hAnsi="Tahoma" w:cs="Tahoma"/>
                <w:sz w:val="20"/>
                <w:szCs w:val="20"/>
              </w:rPr>
              <w:t>NCCSRN25C54D279B</w:t>
            </w:r>
            <w:r w:rsidR="00890D88">
              <w:rPr>
                <w:rFonts w:ascii="Tahoma" w:hAnsi="Tahoma" w:cs="Tahoma"/>
                <w:sz w:val="20"/>
                <w:szCs w:val="20"/>
              </w:rPr>
              <w:t>)</w:t>
            </w:r>
            <w:r w:rsidR="00890D88" w:rsidRPr="00890D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890D88">
              <w:rPr>
                <w:rFonts w:ascii="Tahoma" w:hAnsi="Tahoma" w:cs="Tahoma"/>
                <w:sz w:val="20"/>
                <w:szCs w:val="20"/>
              </w:rPr>
              <w:t>3.000,00</w:t>
            </w:r>
          </w:p>
          <w:p w:rsidR="003521CF" w:rsidRPr="00890D88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BARTOLI LUCIANO         </w:t>
            </w:r>
            <w:r w:rsidR="00890D88">
              <w:rPr>
                <w:rFonts w:ascii="Tahoma" w:hAnsi="Tahoma" w:cs="Tahoma"/>
                <w:sz w:val="20"/>
                <w:szCs w:val="20"/>
              </w:rPr>
              <w:t>(</w:t>
            </w:r>
            <w:r w:rsidR="00890D88" w:rsidRPr="00890D88">
              <w:rPr>
                <w:rFonts w:ascii="Tahoma" w:hAnsi="Tahoma" w:cs="Tahoma"/>
                <w:sz w:val="20"/>
                <w:szCs w:val="20"/>
              </w:rPr>
              <w:t>BRTLCN58B23D279W</w:t>
            </w:r>
            <w:r w:rsidR="00890D8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890D88">
              <w:rPr>
                <w:rFonts w:ascii="Tahoma" w:hAnsi="Tahoma" w:cs="Tahoma"/>
                <w:sz w:val="20"/>
                <w:szCs w:val="20"/>
              </w:rPr>
              <w:t>1.800,00</w:t>
            </w:r>
          </w:p>
          <w:p w:rsidR="003521CF" w:rsidRPr="00890D88" w:rsidRDefault="003521CF" w:rsidP="003521CF">
            <w:pPr>
              <w:rPr>
                <w:rFonts w:ascii="Tahoma" w:hAnsi="Tahoma" w:cs="Tahoma"/>
                <w:sz w:val="20"/>
                <w:szCs w:val="20"/>
              </w:rPr>
            </w:pPr>
            <w:r w:rsidRPr="00890D88">
              <w:rPr>
                <w:rFonts w:ascii="Tahoma" w:hAnsi="Tahoma" w:cs="Tahoma"/>
                <w:sz w:val="20"/>
                <w:szCs w:val="20"/>
              </w:rPr>
              <w:t xml:space="preserve">DUILI RITA                    </w:t>
            </w:r>
            <w:r w:rsidR="00890D88">
              <w:rPr>
                <w:rFonts w:ascii="Tahoma" w:hAnsi="Tahoma" w:cs="Tahoma"/>
                <w:sz w:val="20"/>
                <w:szCs w:val="20"/>
              </w:rPr>
              <w:t xml:space="preserve">(DLURTI34S54D279Q)  </w:t>
            </w:r>
            <w:r w:rsidRPr="00890D88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890D88">
              <w:rPr>
                <w:rFonts w:ascii="Tahoma" w:hAnsi="Tahoma" w:cs="Tahoma"/>
                <w:sz w:val="20"/>
                <w:szCs w:val="20"/>
              </w:rPr>
              <w:t>1.800,0</w:t>
            </w:r>
            <w:r w:rsidRPr="00890D88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3335AC" w:rsidRPr="003335AC" w:rsidRDefault="003335AC" w:rsidP="003521C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521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DETERMINAZIONE DIRIGENZIALE N°</w:t>
            </w:r>
            <w:r w:rsidR="003521CF">
              <w:rPr>
                <w:rFonts w:ascii="Tahoma" w:hAnsi="Tahoma" w:cs="Tahoma"/>
                <w:sz w:val="20"/>
                <w:szCs w:val="20"/>
              </w:rPr>
              <w:t>523 DEL 17/12/2012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40253A" w:rsidP="003521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ORDINANZA COMMISSARIALE N°164/201</w:t>
            </w:r>
            <w:r w:rsidR="003521C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3521CF">
              <w:rPr>
                <w:rFonts w:ascii="Tahoma" w:hAnsi="Tahoma" w:cs="Tahoma"/>
                <w:sz w:val="20"/>
                <w:szCs w:val="20"/>
              </w:rPr>
              <w:t>NORMATIVA REGIONALE IN MATERI</w:t>
            </w:r>
            <w:r w:rsidR="00DA3BFC">
              <w:rPr>
                <w:rFonts w:ascii="Tahoma" w:hAnsi="Tahoma" w:cs="Tahoma"/>
                <w:sz w:val="20"/>
                <w:szCs w:val="20"/>
              </w:rPr>
              <w:t>A DI AUTONOMA SISTEMAZIONE SPETTANTE AI NUCLEI FAMILIARI A PARTIRE DALLA DATA DELLO SGOMBERO FINO AL RIENTRO PRESSO LE PROPRIE ABITAZIONI.</w:t>
            </w:r>
          </w:p>
        </w:tc>
      </w:tr>
    </w:tbl>
    <w:p w:rsidR="00343682" w:rsidRDefault="00343682"/>
    <w:p w:rsidR="0040253A" w:rsidRDefault="0040253A">
      <w:bookmarkStart w:id="0" w:name="_GoBack"/>
      <w:bookmarkEnd w:id="0"/>
    </w:p>
    <w:p w:rsidR="0040253A" w:rsidRDefault="0040253A"/>
    <w:p w:rsidR="0040253A" w:rsidRDefault="0040253A"/>
    <w:p w:rsidR="00EB069D" w:rsidRDefault="00EB069D"/>
    <w:p w:rsidR="00EB069D" w:rsidRDefault="00EB069D"/>
    <w:p w:rsidR="00EB069D" w:rsidRDefault="00EB069D" w:rsidP="00EB069D"/>
    <w:p w:rsidR="00EB069D" w:rsidRDefault="00EB069D"/>
    <w:sectPr w:rsidR="00EB069D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226048"/>
    <w:rsid w:val="003335AC"/>
    <w:rsid w:val="00343682"/>
    <w:rsid w:val="003521CF"/>
    <w:rsid w:val="0040253A"/>
    <w:rsid w:val="00616FA6"/>
    <w:rsid w:val="0068273C"/>
    <w:rsid w:val="00696787"/>
    <w:rsid w:val="007F3BA6"/>
    <w:rsid w:val="008831EB"/>
    <w:rsid w:val="00890D88"/>
    <w:rsid w:val="00A57DD7"/>
    <w:rsid w:val="00BC6810"/>
    <w:rsid w:val="00DA3BFC"/>
    <w:rsid w:val="00E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fabio.tamantini</dc:creator>
  <cp:lastModifiedBy>Lorenzo</cp:lastModifiedBy>
  <cp:revision>14</cp:revision>
  <dcterms:created xsi:type="dcterms:W3CDTF">2013-02-19T08:00:00Z</dcterms:created>
  <dcterms:modified xsi:type="dcterms:W3CDTF">2013-02-21T13:00:00Z</dcterms:modified>
</cp:coreProperties>
</file>