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BA06F9" w:rsidP="00BA06F9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Determinazione n. </w:t>
      </w:r>
      <w:r w:rsidR="006D2E5B">
        <w:rPr>
          <w:rFonts w:ascii="Tahoma" w:hAnsi="Tahoma" w:cs="Tahoma"/>
          <w:sz w:val="20"/>
          <w:szCs w:val="20"/>
        </w:rPr>
        <w:t>8</w:t>
      </w:r>
      <w:r w:rsidR="00634D1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2013</w:t>
      </w:r>
    </w:p>
    <w:p w:rsidR="00BA06F9" w:rsidRPr="00955B8E" w:rsidRDefault="00BA06F9" w:rsidP="00955B8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6D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Liquidazione fattur</w:t>
            </w:r>
            <w:r w:rsidR="008C61E8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per </w:t>
            </w:r>
            <w:r w:rsidR="00634D1D">
              <w:rPr>
                <w:rFonts w:ascii="Tahoma" w:hAnsi="Tahoma" w:cs="Tahoma"/>
                <w:sz w:val="20"/>
                <w:szCs w:val="20"/>
              </w:rPr>
              <w:t>manutenzione</w:t>
            </w:r>
            <w:r w:rsidR="006D2E5B">
              <w:rPr>
                <w:rFonts w:ascii="Tahoma" w:hAnsi="Tahoma" w:cs="Tahoma"/>
                <w:sz w:val="20"/>
                <w:szCs w:val="20"/>
              </w:rPr>
              <w:t xml:space="preserve"> ordinaria asilo nido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(impegno di spesa assunto con det. </w:t>
            </w:r>
            <w:r w:rsidR="006D2E5B">
              <w:rPr>
                <w:rFonts w:ascii="Tahoma" w:hAnsi="Tahoma" w:cs="Tahoma"/>
                <w:sz w:val="20"/>
                <w:szCs w:val="20"/>
              </w:rPr>
              <w:t>8</w:t>
            </w:r>
            <w:r w:rsidR="008C61E8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2013)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6D2E5B" w:rsidRDefault="006D2E5B" w:rsidP="006D2E5B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6958DB" w:rsidRDefault="006D2E5B" w:rsidP="00A2393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Metalmontaggi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S.r.l., via dell’Industri n. 9 - 06050 Collepepe (PG)</w:t>
            </w:r>
          </w:p>
          <w:p w:rsidR="00955B8E" w:rsidRDefault="006958DB" w:rsidP="00A2393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Torri Luciano, borgo Garibaldi n. 40 - 06053 Deruta (PG)</w:t>
            </w:r>
          </w:p>
          <w:p w:rsidR="006D2E5B" w:rsidRDefault="006D2E5B" w:rsidP="00A2393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Torri Luciano, borgo Garibaldi n. 40 - 06053 Deruta (PG)</w:t>
            </w:r>
          </w:p>
          <w:p w:rsidR="006D2E5B" w:rsidRDefault="006D2E5B" w:rsidP="00A2393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Torri Luciano, borgo Garibaldi n. 40 - 06053 Deruta (PG)</w:t>
            </w:r>
          </w:p>
          <w:p w:rsidR="006D2E5B" w:rsidRPr="00A2393F" w:rsidRDefault="006D2E5B" w:rsidP="006D2E5B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6D2E5B" w:rsidRDefault="006D2E5B" w:rsidP="006D2E5B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955B8E" w:rsidRDefault="00955B8E" w:rsidP="00A2393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6D2E5B">
              <w:rPr>
                <w:rFonts w:ascii="Tahoma" w:hAnsi="Tahoma" w:cs="Tahoma"/>
                <w:sz w:val="20"/>
                <w:szCs w:val="20"/>
              </w:rPr>
              <w:t>90</w:t>
            </w:r>
            <w:r w:rsidR="00433151">
              <w:rPr>
                <w:rFonts w:ascii="Tahoma" w:hAnsi="Tahoma" w:cs="Tahoma"/>
                <w:sz w:val="20"/>
                <w:szCs w:val="20"/>
              </w:rPr>
              <w:t>,</w:t>
            </w:r>
            <w:r w:rsidR="006D2E5B">
              <w:rPr>
                <w:rFonts w:ascii="Tahoma" w:hAnsi="Tahoma" w:cs="Tahoma"/>
                <w:sz w:val="20"/>
                <w:szCs w:val="20"/>
              </w:rPr>
              <w:t>00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6958DB" w:rsidRDefault="006958DB" w:rsidP="00A2393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6D2E5B">
              <w:rPr>
                <w:rFonts w:ascii="Tahoma" w:hAnsi="Tahoma" w:cs="Tahoma"/>
                <w:sz w:val="20"/>
                <w:szCs w:val="20"/>
              </w:rPr>
              <w:t>102</w:t>
            </w:r>
            <w:r w:rsidR="00433151">
              <w:rPr>
                <w:rFonts w:ascii="Tahoma" w:hAnsi="Tahoma" w:cs="Tahoma"/>
                <w:sz w:val="20"/>
                <w:szCs w:val="20"/>
              </w:rPr>
              <w:t>,</w:t>
            </w:r>
            <w:r w:rsidR="006D2E5B">
              <w:rPr>
                <w:rFonts w:ascii="Tahoma" w:hAnsi="Tahoma" w:cs="Tahoma"/>
                <w:sz w:val="20"/>
                <w:szCs w:val="20"/>
              </w:rPr>
              <w:t>35</w:t>
            </w:r>
            <w:r w:rsidR="0043315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6D2E5B" w:rsidRDefault="006D2E5B" w:rsidP="00A2393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€ 73,95 </w:t>
            </w:r>
            <w:r>
              <w:rPr>
                <w:rFonts w:ascii="Tahoma" w:hAnsi="Tahoma" w:cs="Tahoma"/>
                <w:sz w:val="20"/>
                <w:szCs w:val="20"/>
              </w:rPr>
              <w:t>IVA compresa</w:t>
            </w:r>
          </w:p>
          <w:p w:rsidR="006D2E5B" w:rsidRDefault="006D2E5B" w:rsidP="00A2393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€ 55,40 IVA compresa</w:t>
            </w:r>
          </w:p>
          <w:p w:rsidR="006D2E5B" w:rsidRPr="00C53EA2" w:rsidRDefault="006D2E5B" w:rsidP="006D2E5B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433151" w:rsidRPr="00433151" w:rsidRDefault="006D2E5B" w:rsidP="006D2E5B">
            <w:pPr>
              <w:pStyle w:val="Paragrafoelenco"/>
              <w:numPr>
                <w:ilvl w:val="0"/>
                <w:numId w:val="4"/>
              </w:numPr>
              <w:ind w:left="4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 </w:t>
            </w:r>
            <w:r w:rsidR="0043315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sz w:val="20"/>
                <w:szCs w:val="20"/>
              </w:rPr>
              <w:t>a 4</w:t>
            </w:r>
            <w:r w:rsidR="00433151" w:rsidRPr="0043315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955B8E" w:rsidRPr="00433151"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 w:rsidR="00634D1D" w:rsidRPr="00433151"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="00A2393F" w:rsidRPr="00433151"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bookmarkStart w:id="0" w:name="_GoBack"/>
            <w:bookmarkEnd w:id="0"/>
            <w:r w:rsidR="00955B8E" w:rsidRPr="00433151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634D1D" w:rsidRPr="00433151">
              <w:rPr>
                <w:rFonts w:ascii="Tahoma" w:hAnsi="Tahoma" w:cs="Tahoma"/>
                <w:sz w:val="20"/>
                <w:szCs w:val="20"/>
              </w:rPr>
              <w:t>0</w:t>
            </w:r>
            <w:r w:rsidR="00A2393F" w:rsidRPr="00433151">
              <w:rPr>
                <w:rFonts w:ascii="Tahoma" w:hAnsi="Tahoma" w:cs="Tahoma"/>
                <w:sz w:val="20"/>
                <w:szCs w:val="20"/>
              </w:rPr>
              <w:t>2</w:t>
            </w:r>
            <w:r w:rsidR="00634D1D" w:rsidRPr="00433151">
              <w:rPr>
                <w:rFonts w:ascii="Tahoma" w:hAnsi="Tahoma" w:cs="Tahoma"/>
                <w:sz w:val="20"/>
                <w:szCs w:val="20"/>
              </w:rPr>
              <w:t>/05</w:t>
            </w:r>
            <w:r w:rsidR="00C82360" w:rsidRPr="00433151">
              <w:rPr>
                <w:rFonts w:ascii="Tahoma" w:hAnsi="Tahoma" w:cs="Tahoma"/>
                <w:sz w:val="20"/>
                <w:szCs w:val="20"/>
              </w:rPr>
              <w:t>/2013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955B8E" w:rsidRDefault="00955B8E"/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C280D"/>
    <w:multiLevelType w:val="hybridMultilevel"/>
    <w:tmpl w:val="E0E8D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D3792"/>
    <w:multiLevelType w:val="hybridMultilevel"/>
    <w:tmpl w:val="3FC4B2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D5EF1"/>
    <w:rsid w:val="003335AC"/>
    <w:rsid w:val="00343682"/>
    <w:rsid w:val="00430753"/>
    <w:rsid w:val="00433151"/>
    <w:rsid w:val="00555397"/>
    <w:rsid w:val="005B039D"/>
    <w:rsid w:val="005F2518"/>
    <w:rsid w:val="00634D1D"/>
    <w:rsid w:val="006958DB"/>
    <w:rsid w:val="006D2E5B"/>
    <w:rsid w:val="006E655D"/>
    <w:rsid w:val="008C61E8"/>
    <w:rsid w:val="00955B8E"/>
    <w:rsid w:val="00A2393F"/>
    <w:rsid w:val="00BA06F9"/>
    <w:rsid w:val="00C53EA2"/>
    <w:rsid w:val="00C82360"/>
    <w:rsid w:val="00CC43F5"/>
    <w:rsid w:val="00D24494"/>
    <w:rsid w:val="00E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2013-05-03T10:38:00Z</dcterms:created>
  <dcterms:modified xsi:type="dcterms:W3CDTF">2013-05-03T10:40:00Z</dcterms:modified>
</cp:coreProperties>
</file>